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0A7747">
        <w:rPr>
          <w:b/>
        </w:rPr>
        <w:t>vasario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"/>
        <w:gridCol w:w="1276"/>
        <w:gridCol w:w="2693"/>
        <w:gridCol w:w="1559"/>
        <w:gridCol w:w="142"/>
        <w:gridCol w:w="1843"/>
        <w:gridCol w:w="2268"/>
      </w:tblGrid>
      <w:tr w:rsidR="00B93ACD" w:rsidRPr="00955343" w:rsidTr="005D1B85">
        <w:trPr>
          <w:trHeight w:val="512"/>
        </w:trPr>
        <w:tc>
          <w:tcPr>
            <w:tcW w:w="704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nr. </w:t>
            </w:r>
          </w:p>
        </w:tc>
        <w:tc>
          <w:tcPr>
            <w:tcW w:w="3969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559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268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:rsidTr="00B93ACD">
        <w:trPr>
          <w:trHeight w:val="431"/>
        </w:trPr>
        <w:tc>
          <w:tcPr>
            <w:tcW w:w="10485" w:type="dxa"/>
            <w:gridSpan w:val="8"/>
          </w:tcPr>
          <w:p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:rsidTr="005D1B85">
        <w:trPr>
          <w:trHeight w:val="840"/>
        </w:trPr>
        <w:tc>
          <w:tcPr>
            <w:tcW w:w="534" w:type="dxa"/>
          </w:tcPr>
          <w:p w:rsidR="00B93ACD" w:rsidRPr="00955343" w:rsidRDefault="00B93ACD" w:rsidP="00B93ACD">
            <w:r w:rsidRPr="00955343">
              <w:t>1.</w:t>
            </w:r>
          </w:p>
        </w:tc>
        <w:tc>
          <w:tcPr>
            <w:tcW w:w="4139" w:type="dxa"/>
            <w:gridSpan w:val="3"/>
          </w:tcPr>
          <w:p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:rsidR="00B93ACD" w:rsidRPr="00955343" w:rsidRDefault="00B93ACD" w:rsidP="00B93ACD"/>
        </w:tc>
        <w:tc>
          <w:tcPr>
            <w:tcW w:w="1701" w:type="dxa"/>
            <w:gridSpan w:val="2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1843" w:type="dxa"/>
          </w:tcPr>
          <w:p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:rsidR="00B93ACD" w:rsidRPr="00955343" w:rsidRDefault="00B93ACD" w:rsidP="00B93ACD">
            <w:r w:rsidRPr="00955343">
              <w:t>Direk</w:t>
            </w:r>
            <w:r w:rsidR="00F53252">
              <w:t>torius;</w:t>
            </w:r>
          </w:p>
          <w:p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:rsidTr="005D1B85">
        <w:trPr>
          <w:trHeight w:val="923"/>
        </w:trPr>
        <w:tc>
          <w:tcPr>
            <w:tcW w:w="534" w:type="dxa"/>
          </w:tcPr>
          <w:p w:rsidR="00B93ACD" w:rsidRPr="00955343" w:rsidRDefault="00B93ACD" w:rsidP="00B93ACD">
            <w:r>
              <w:t>2.</w:t>
            </w:r>
          </w:p>
        </w:tc>
        <w:tc>
          <w:tcPr>
            <w:tcW w:w="4139" w:type="dxa"/>
            <w:gridSpan w:val="3"/>
          </w:tcPr>
          <w:p w:rsidR="00B93ACD" w:rsidRPr="00955343" w:rsidRDefault="00B93ACD" w:rsidP="00B93ACD">
            <w:r>
              <w:t xml:space="preserve">Pasitarimas Alytaus r. savivaldybės įstaigų direktoriams </w:t>
            </w:r>
          </w:p>
          <w:p w:rsidR="00B93ACD" w:rsidRPr="00955343" w:rsidRDefault="00B93ACD" w:rsidP="00B93ACD"/>
        </w:tc>
        <w:tc>
          <w:tcPr>
            <w:tcW w:w="1701" w:type="dxa"/>
            <w:gridSpan w:val="2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1843" w:type="dxa"/>
          </w:tcPr>
          <w:p w:rsidR="00B93ACD" w:rsidRPr="00955343" w:rsidRDefault="00B93ACD" w:rsidP="00B93ACD">
            <w:r>
              <w:t>Alytaus r. savivaldybė</w:t>
            </w:r>
          </w:p>
        </w:tc>
        <w:tc>
          <w:tcPr>
            <w:tcW w:w="2268" w:type="dxa"/>
          </w:tcPr>
          <w:p w:rsidR="00B93ACD" w:rsidRDefault="00B93ACD" w:rsidP="00B93ACD">
            <w:r>
              <w:t>Direktorius</w:t>
            </w:r>
          </w:p>
          <w:p w:rsidR="00F53252" w:rsidRDefault="00F53252" w:rsidP="00B93ACD"/>
          <w:p w:rsidR="00F53252" w:rsidRDefault="00F53252" w:rsidP="00B93ACD"/>
          <w:p w:rsidR="00F53252" w:rsidRPr="00955343" w:rsidRDefault="00F53252" w:rsidP="00B93ACD"/>
        </w:tc>
      </w:tr>
      <w:tr w:rsidR="00B93ACD" w:rsidRPr="00955343" w:rsidTr="00B93ACD">
        <w:trPr>
          <w:trHeight w:val="398"/>
        </w:trPr>
        <w:tc>
          <w:tcPr>
            <w:tcW w:w="10485" w:type="dxa"/>
            <w:gridSpan w:val="8"/>
          </w:tcPr>
          <w:p w:rsidR="00A868E2" w:rsidRDefault="00A868E2" w:rsidP="00B93ACD">
            <w:pPr>
              <w:jc w:val="center"/>
              <w:rPr>
                <w:b/>
              </w:rPr>
            </w:pPr>
          </w:p>
          <w:p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95094C" w:rsidRPr="00955343" w:rsidTr="005D1B85">
        <w:trPr>
          <w:trHeight w:val="717"/>
        </w:trPr>
        <w:tc>
          <w:tcPr>
            <w:tcW w:w="534" w:type="dxa"/>
            <w:vMerge w:val="restart"/>
          </w:tcPr>
          <w:p w:rsidR="0095094C" w:rsidRDefault="001D4C95" w:rsidP="0095094C">
            <w:pPr>
              <w:jc w:val="both"/>
            </w:pPr>
            <w:r>
              <w:t>1</w:t>
            </w:r>
            <w:r w:rsidR="0095094C">
              <w:t>.</w:t>
            </w:r>
          </w:p>
        </w:tc>
        <w:tc>
          <w:tcPr>
            <w:tcW w:w="1446" w:type="dxa"/>
            <w:gridSpan w:val="2"/>
            <w:vMerge w:val="restart"/>
          </w:tcPr>
          <w:p w:rsidR="001D4C95" w:rsidRDefault="001D4C95" w:rsidP="0095094C"/>
          <w:p w:rsidR="001D4C95" w:rsidRDefault="001D4C95" w:rsidP="0095094C"/>
          <w:p w:rsidR="0095094C" w:rsidRPr="001D4C95" w:rsidRDefault="0095094C" w:rsidP="0095094C">
            <w:r w:rsidRPr="001D4C95">
              <w:t xml:space="preserve">Renginiai skirti </w:t>
            </w:r>
            <w:r w:rsidR="001D4C95">
              <w:t>lietuvių kalbos dienai paminėti</w:t>
            </w:r>
          </w:p>
          <w:p w:rsidR="0095094C" w:rsidRPr="001D4C95" w:rsidRDefault="0095094C" w:rsidP="0095094C"/>
        </w:tc>
        <w:tc>
          <w:tcPr>
            <w:tcW w:w="2693" w:type="dxa"/>
          </w:tcPr>
          <w:p w:rsidR="0095094C" w:rsidRPr="001D4C95" w:rsidRDefault="001D4C95" w:rsidP="0095094C">
            <w:r>
              <w:t>1.</w:t>
            </w:r>
            <w:r w:rsidR="005D1B85">
              <w:t xml:space="preserve"> </w:t>
            </w:r>
            <w:r w:rsidR="0095094C" w:rsidRPr="001D4C95">
              <w:t>Literatūrinė- muzikinė popietė</w:t>
            </w:r>
            <w:r w:rsidR="005D1B85">
              <w:t xml:space="preserve"> </w:t>
            </w:r>
            <w:r w:rsidR="0095094C" w:rsidRPr="001D4C95">
              <w:t>skirta Lietuvių kalbos dienai</w:t>
            </w:r>
            <w:r w:rsidR="005D1B85">
              <w:t xml:space="preserve"> </w:t>
            </w:r>
            <w:r w:rsidR="0095094C" w:rsidRPr="001D4C95">
              <w:t>atminti „Mes tikrai mylim</w:t>
            </w:r>
          </w:p>
          <w:p w:rsidR="0095094C" w:rsidRPr="001D4C95" w:rsidRDefault="0095094C" w:rsidP="0095094C">
            <w:r w:rsidRPr="001D4C95">
              <w:t>Lietuvą“</w:t>
            </w:r>
          </w:p>
        </w:tc>
        <w:tc>
          <w:tcPr>
            <w:tcW w:w="1701" w:type="dxa"/>
            <w:gridSpan w:val="2"/>
          </w:tcPr>
          <w:p w:rsidR="0095094C" w:rsidRPr="001D4C95" w:rsidRDefault="0095094C" w:rsidP="0095094C">
            <w:r w:rsidRPr="001D4C95">
              <w:t>Vasario 12 d.</w:t>
            </w:r>
          </w:p>
          <w:p w:rsidR="0095094C" w:rsidRPr="001D4C95" w:rsidRDefault="0095094C" w:rsidP="0095094C">
            <w:r w:rsidRPr="001D4C95">
              <w:t>12.40 val.</w:t>
            </w:r>
          </w:p>
          <w:p w:rsidR="0095094C" w:rsidRPr="001D4C95" w:rsidRDefault="0095094C" w:rsidP="0095094C"/>
        </w:tc>
        <w:tc>
          <w:tcPr>
            <w:tcW w:w="1843" w:type="dxa"/>
          </w:tcPr>
          <w:p w:rsidR="0095094C" w:rsidRPr="001D4C95" w:rsidRDefault="0095094C" w:rsidP="0095094C">
            <w:r w:rsidRPr="001D4C95">
              <w:t>Simno muzikos skyrius</w:t>
            </w:r>
          </w:p>
        </w:tc>
        <w:tc>
          <w:tcPr>
            <w:tcW w:w="2268" w:type="dxa"/>
          </w:tcPr>
          <w:p w:rsidR="0095094C" w:rsidRPr="001D4C95" w:rsidRDefault="0095094C" w:rsidP="0095094C">
            <w:r w:rsidRPr="001D4C95">
              <w:t>Margarita Ivanauskienė</w:t>
            </w:r>
          </w:p>
        </w:tc>
      </w:tr>
      <w:tr w:rsidR="0095094C" w:rsidRPr="00955343" w:rsidTr="005D1B85">
        <w:trPr>
          <w:trHeight w:val="717"/>
        </w:trPr>
        <w:tc>
          <w:tcPr>
            <w:tcW w:w="534" w:type="dxa"/>
            <w:vMerge/>
          </w:tcPr>
          <w:p w:rsidR="0095094C" w:rsidRDefault="0095094C" w:rsidP="0095094C">
            <w:pPr>
              <w:jc w:val="both"/>
            </w:pPr>
          </w:p>
        </w:tc>
        <w:tc>
          <w:tcPr>
            <w:tcW w:w="1446" w:type="dxa"/>
            <w:gridSpan w:val="2"/>
            <w:vMerge/>
          </w:tcPr>
          <w:p w:rsidR="0095094C" w:rsidRPr="001D4C95" w:rsidRDefault="0095094C" w:rsidP="0095094C"/>
        </w:tc>
        <w:tc>
          <w:tcPr>
            <w:tcW w:w="2693" w:type="dxa"/>
          </w:tcPr>
          <w:p w:rsidR="0095094C" w:rsidRPr="001D4C95" w:rsidRDefault="001D4C95" w:rsidP="0095094C">
            <w:r>
              <w:t>2.</w:t>
            </w:r>
            <w:r w:rsidR="005D1B85">
              <w:t xml:space="preserve"> </w:t>
            </w:r>
            <w:r w:rsidR="0095094C" w:rsidRPr="001D4C95">
              <w:t>,,</w:t>
            </w:r>
            <w:proofErr w:type="spellStart"/>
            <w:r w:rsidR="0095094C" w:rsidRPr="001D4C95">
              <w:t>TautoSaka</w:t>
            </w:r>
            <w:proofErr w:type="spellEnd"/>
            <w:r w:rsidR="0095094C" w:rsidRPr="001D4C95">
              <w:t>“</w:t>
            </w:r>
          </w:p>
          <w:p w:rsidR="0095094C" w:rsidRPr="001D4C95" w:rsidRDefault="0095094C" w:rsidP="0095094C"/>
          <w:p w:rsidR="0095094C" w:rsidRPr="001D4C95" w:rsidRDefault="0095094C" w:rsidP="0095094C"/>
        </w:tc>
        <w:tc>
          <w:tcPr>
            <w:tcW w:w="1701" w:type="dxa"/>
            <w:gridSpan w:val="2"/>
          </w:tcPr>
          <w:p w:rsidR="0095094C" w:rsidRPr="001D4C95" w:rsidRDefault="0095094C" w:rsidP="0095094C">
            <w:pPr>
              <w:rPr>
                <w:color w:val="222222"/>
                <w:shd w:val="clear" w:color="auto" w:fill="FFFFFF"/>
              </w:rPr>
            </w:pPr>
            <w:r w:rsidRPr="001D4C95">
              <w:t xml:space="preserve">Vasario </w:t>
            </w:r>
            <w:r w:rsidRPr="001D4C95">
              <w:rPr>
                <w:color w:val="222222"/>
                <w:shd w:val="clear" w:color="auto" w:fill="FFFFFF"/>
              </w:rPr>
              <w:t xml:space="preserve">19 d </w:t>
            </w:r>
          </w:p>
          <w:p w:rsidR="0095094C" w:rsidRPr="001D4C95" w:rsidRDefault="0095094C" w:rsidP="0095094C">
            <w:r w:rsidRPr="001D4C95">
              <w:rPr>
                <w:color w:val="222222"/>
                <w:shd w:val="clear" w:color="auto" w:fill="FFFFFF"/>
              </w:rPr>
              <w:t>14.30 val.</w:t>
            </w:r>
          </w:p>
          <w:p w:rsidR="0095094C" w:rsidRPr="001D4C95" w:rsidRDefault="0095094C" w:rsidP="0095094C"/>
        </w:tc>
        <w:tc>
          <w:tcPr>
            <w:tcW w:w="1843" w:type="dxa"/>
          </w:tcPr>
          <w:p w:rsidR="0095094C" w:rsidRPr="001D4C95" w:rsidRDefault="0095094C" w:rsidP="0095094C">
            <w:r w:rsidRPr="001D4C95">
              <w:t>Simno muzikos  skyrius</w:t>
            </w:r>
          </w:p>
        </w:tc>
        <w:tc>
          <w:tcPr>
            <w:tcW w:w="2268" w:type="dxa"/>
          </w:tcPr>
          <w:p w:rsidR="0095094C" w:rsidRPr="001D4C95" w:rsidRDefault="0095094C" w:rsidP="0095094C">
            <w:r w:rsidRPr="001D4C95">
              <w:t xml:space="preserve"> Rasa Babarskienė </w:t>
            </w:r>
          </w:p>
        </w:tc>
      </w:tr>
      <w:tr w:rsidR="005D1B85" w:rsidRPr="00955343" w:rsidTr="005D1B85">
        <w:trPr>
          <w:trHeight w:val="717"/>
        </w:trPr>
        <w:tc>
          <w:tcPr>
            <w:tcW w:w="534" w:type="dxa"/>
            <w:vMerge/>
          </w:tcPr>
          <w:p w:rsidR="005D1B85" w:rsidRDefault="005D1B85" w:rsidP="005D1B85">
            <w:pPr>
              <w:jc w:val="both"/>
            </w:pPr>
          </w:p>
        </w:tc>
        <w:tc>
          <w:tcPr>
            <w:tcW w:w="1446" w:type="dxa"/>
            <w:gridSpan w:val="2"/>
            <w:vMerge/>
          </w:tcPr>
          <w:p w:rsidR="005D1B85" w:rsidRPr="001D4C95" w:rsidRDefault="005D1B85" w:rsidP="005D1B85"/>
        </w:tc>
        <w:tc>
          <w:tcPr>
            <w:tcW w:w="2693" w:type="dxa"/>
          </w:tcPr>
          <w:p w:rsidR="005D1B85" w:rsidRPr="008C0160" w:rsidRDefault="005D1B85" w:rsidP="005D1B85">
            <w:r>
              <w:t>3. Integruota solfedžio ir lietuvių kalbos pamoka ,,Melodijos ir ritmo slinkties“ pritaikymas pagal Anzelmo Matučio eilėraštį ,,Skambioji kalba“</w:t>
            </w:r>
          </w:p>
        </w:tc>
        <w:tc>
          <w:tcPr>
            <w:tcW w:w="1701" w:type="dxa"/>
            <w:gridSpan w:val="2"/>
          </w:tcPr>
          <w:p w:rsidR="005D1B85" w:rsidRDefault="005D1B85" w:rsidP="005D1B85">
            <w:r>
              <w:t>Vasario 22 d.</w:t>
            </w:r>
          </w:p>
          <w:p w:rsidR="005D1B85" w:rsidRDefault="005D1B85" w:rsidP="005D1B85">
            <w:r>
              <w:t>13.50 val.</w:t>
            </w:r>
          </w:p>
        </w:tc>
        <w:tc>
          <w:tcPr>
            <w:tcW w:w="1843" w:type="dxa"/>
          </w:tcPr>
          <w:p w:rsidR="005D1B85" w:rsidRDefault="005D1B85" w:rsidP="005D1B85">
            <w:r>
              <w:t>Miroslavo</w:t>
            </w:r>
            <w:r w:rsidRPr="002F323C">
              <w:t xml:space="preserve"> </w:t>
            </w:r>
            <w:r>
              <w:t xml:space="preserve">muzikos </w:t>
            </w:r>
            <w:r w:rsidRPr="002F323C">
              <w:t>skyrius</w:t>
            </w:r>
          </w:p>
        </w:tc>
        <w:tc>
          <w:tcPr>
            <w:tcW w:w="2268" w:type="dxa"/>
          </w:tcPr>
          <w:p w:rsidR="005D1B85" w:rsidRDefault="005D1B85" w:rsidP="005D1B85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5D1B85" w:rsidRPr="00955343" w:rsidTr="005D1B85">
        <w:trPr>
          <w:trHeight w:val="600"/>
        </w:trPr>
        <w:tc>
          <w:tcPr>
            <w:tcW w:w="534" w:type="dxa"/>
            <w:vMerge/>
          </w:tcPr>
          <w:p w:rsidR="005D1B85" w:rsidRDefault="005D1B85" w:rsidP="005D1B85">
            <w:pPr>
              <w:jc w:val="both"/>
            </w:pPr>
          </w:p>
        </w:tc>
        <w:tc>
          <w:tcPr>
            <w:tcW w:w="1446" w:type="dxa"/>
            <w:gridSpan w:val="2"/>
            <w:vMerge/>
          </w:tcPr>
          <w:p w:rsidR="005D1B85" w:rsidRPr="001D4C95" w:rsidRDefault="005D1B85" w:rsidP="005D1B85"/>
        </w:tc>
        <w:tc>
          <w:tcPr>
            <w:tcW w:w="2693" w:type="dxa"/>
          </w:tcPr>
          <w:p w:rsidR="005D1B85" w:rsidRPr="008C0160" w:rsidRDefault="005D1B85" w:rsidP="005D1B85">
            <w:r>
              <w:t xml:space="preserve">4. </w:t>
            </w:r>
            <w:r w:rsidR="00E87202">
              <w:t>Edukacinė bendrumo  popietė ,,Reveransas“</w:t>
            </w:r>
          </w:p>
        </w:tc>
        <w:tc>
          <w:tcPr>
            <w:tcW w:w="1701" w:type="dxa"/>
            <w:gridSpan w:val="2"/>
          </w:tcPr>
          <w:p w:rsidR="005D1B85" w:rsidRDefault="00E87202" w:rsidP="005D1B85">
            <w:r>
              <w:t>Vasario 28</w:t>
            </w:r>
            <w:r w:rsidR="005D1B85">
              <w:t xml:space="preserve"> d.</w:t>
            </w:r>
          </w:p>
          <w:p w:rsidR="005D1B85" w:rsidRDefault="00E87202" w:rsidP="005D1B85">
            <w:r>
              <w:t>13.20</w:t>
            </w:r>
            <w:r w:rsidR="005D1B85">
              <w:t xml:space="preserve"> val.</w:t>
            </w:r>
          </w:p>
          <w:p w:rsidR="005D1B85" w:rsidRDefault="005D1B85" w:rsidP="005D1B85"/>
          <w:p w:rsidR="005D1B85" w:rsidRDefault="005D1B85" w:rsidP="005D1B85"/>
        </w:tc>
        <w:tc>
          <w:tcPr>
            <w:tcW w:w="1843" w:type="dxa"/>
          </w:tcPr>
          <w:p w:rsidR="005D1B85" w:rsidRPr="001D4C95" w:rsidRDefault="005D1B85" w:rsidP="005D1B85">
            <w:proofErr w:type="spellStart"/>
            <w:r w:rsidRPr="001D4C95">
              <w:t>Pivašiūnų</w:t>
            </w:r>
            <w:proofErr w:type="spellEnd"/>
            <w:r w:rsidRPr="001D4C95">
              <w:t xml:space="preserve"> muzikos skyrius</w:t>
            </w:r>
          </w:p>
        </w:tc>
        <w:tc>
          <w:tcPr>
            <w:tcW w:w="2268" w:type="dxa"/>
          </w:tcPr>
          <w:p w:rsidR="005D1B85" w:rsidRPr="001D4C95" w:rsidRDefault="005D1B85" w:rsidP="005D1B85">
            <w:r w:rsidRPr="001D4C95">
              <w:t xml:space="preserve">Laimutė </w:t>
            </w:r>
            <w:proofErr w:type="spellStart"/>
            <w:r w:rsidRPr="001D4C95">
              <w:t>Aleksiupienė</w:t>
            </w:r>
            <w:proofErr w:type="spellEnd"/>
            <w:r w:rsidRPr="001D4C95">
              <w:t xml:space="preserve">, Algirdas </w:t>
            </w:r>
            <w:proofErr w:type="spellStart"/>
            <w:r w:rsidRPr="001D4C95">
              <w:t>Glovickis</w:t>
            </w:r>
            <w:proofErr w:type="spellEnd"/>
          </w:p>
        </w:tc>
      </w:tr>
      <w:tr w:rsidR="005D1B85" w:rsidRPr="00955343" w:rsidTr="005D1B85">
        <w:trPr>
          <w:trHeight w:val="585"/>
        </w:trPr>
        <w:tc>
          <w:tcPr>
            <w:tcW w:w="534" w:type="dxa"/>
          </w:tcPr>
          <w:p w:rsidR="005D1B85" w:rsidRDefault="005D1B85" w:rsidP="005D1B85">
            <w:pPr>
              <w:jc w:val="both"/>
            </w:pPr>
          </w:p>
        </w:tc>
        <w:tc>
          <w:tcPr>
            <w:tcW w:w="4139" w:type="dxa"/>
            <w:gridSpan w:val="3"/>
          </w:tcPr>
          <w:p w:rsidR="005D1B85" w:rsidRDefault="005D1B85" w:rsidP="005D1B85">
            <w:r>
              <w:t>Etnokultūrinė popietė Užgavėnių šventei ,,Senųjų tradicijų puoselėjimas“</w:t>
            </w:r>
          </w:p>
        </w:tc>
        <w:tc>
          <w:tcPr>
            <w:tcW w:w="1701" w:type="dxa"/>
            <w:gridSpan w:val="2"/>
          </w:tcPr>
          <w:p w:rsidR="005D1B85" w:rsidRDefault="005D1B85" w:rsidP="005D1B85">
            <w:r>
              <w:t>Vasario 13 d.</w:t>
            </w:r>
          </w:p>
          <w:p w:rsidR="005D1B85" w:rsidRDefault="005D1B85" w:rsidP="005D1B85">
            <w:r>
              <w:t>13.00 val.</w:t>
            </w:r>
          </w:p>
        </w:tc>
        <w:tc>
          <w:tcPr>
            <w:tcW w:w="1843" w:type="dxa"/>
          </w:tcPr>
          <w:p w:rsidR="005D1B85" w:rsidRDefault="005D1B85" w:rsidP="005D1B85">
            <w:r>
              <w:t>Miroslavo</w:t>
            </w:r>
            <w:r w:rsidRPr="002F323C">
              <w:t xml:space="preserve"> </w:t>
            </w:r>
            <w:r>
              <w:t xml:space="preserve">muzikos </w:t>
            </w:r>
            <w:r w:rsidRPr="002F323C">
              <w:t>skyrius</w:t>
            </w:r>
          </w:p>
        </w:tc>
        <w:tc>
          <w:tcPr>
            <w:tcW w:w="2268" w:type="dxa"/>
          </w:tcPr>
          <w:p w:rsidR="005D1B85" w:rsidRDefault="005D1B85" w:rsidP="005D1B85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5D1B85" w:rsidRDefault="005D1B85" w:rsidP="005D1B85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:rsidR="005D1B85" w:rsidRDefault="005D1B85" w:rsidP="005D1B85"/>
        </w:tc>
      </w:tr>
      <w:tr w:rsidR="005D1B85" w:rsidRPr="00955343" w:rsidTr="005D1B85">
        <w:trPr>
          <w:trHeight w:val="585"/>
        </w:trPr>
        <w:tc>
          <w:tcPr>
            <w:tcW w:w="534" w:type="dxa"/>
          </w:tcPr>
          <w:p w:rsidR="005D1B85" w:rsidRDefault="005D1B85" w:rsidP="005D1B85">
            <w:pPr>
              <w:jc w:val="both"/>
            </w:pPr>
          </w:p>
        </w:tc>
        <w:tc>
          <w:tcPr>
            <w:tcW w:w="4139" w:type="dxa"/>
            <w:gridSpan w:val="3"/>
          </w:tcPr>
          <w:p w:rsidR="005D1B85" w:rsidRPr="008C0160" w:rsidRDefault="005D1B85" w:rsidP="005D1B85">
            <w:r>
              <w:t>Muzikinė popietė Lietuvos valstybės atkūrimo dienai paminėti ,,Mes – Lietuva!“</w:t>
            </w:r>
          </w:p>
        </w:tc>
        <w:tc>
          <w:tcPr>
            <w:tcW w:w="1701" w:type="dxa"/>
            <w:gridSpan w:val="2"/>
          </w:tcPr>
          <w:p w:rsidR="005D1B85" w:rsidRDefault="005D1B85" w:rsidP="005D1B85">
            <w:r>
              <w:t>Vasario 15 d. 13.50 val.</w:t>
            </w:r>
          </w:p>
        </w:tc>
        <w:tc>
          <w:tcPr>
            <w:tcW w:w="1843" w:type="dxa"/>
          </w:tcPr>
          <w:p w:rsidR="005D1B85" w:rsidRDefault="005D1B85" w:rsidP="005D1B85">
            <w:r>
              <w:t>Miroslavo</w:t>
            </w:r>
            <w:r w:rsidRPr="002F323C">
              <w:t xml:space="preserve"> </w:t>
            </w:r>
            <w:r>
              <w:t xml:space="preserve">muzikos </w:t>
            </w:r>
            <w:r w:rsidRPr="002F323C">
              <w:t>skyrius</w:t>
            </w:r>
          </w:p>
        </w:tc>
        <w:tc>
          <w:tcPr>
            <w:tcW w:w="2268" w:type="dxa"/>
          </w:tcPr>
          <w:p w:rsidR="005D1B85" w:rsidRDefault="005D1B85" w:rsidP="005D1B85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5D1B85" w:rsidRDefault="005D1B85" w:rsidP="005D1B85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5D1B85" w:rsidRPr="00955343" w:rsidTr="005D1B85">
        <w:trPr>
          <w:trHeight w:val="506"/>
        </w:trPr>
        <w:tc>
          <w:tcPr>
            <w:tcW w:w="534" w:type="dxa"/>
          </w:tcPr>
          <w:p w:rsidR="005D1B85" w:rsidRPr="00955343" w:rsidRDefault="005D1B85" w:rsidP="005D1B85">
            <w:pPr>
              <w:jc w:val="both"/>
            </w:pPr>
            <w:r>
              <w:t>3.</w:t>
            </w:r>
          </w:p>
        </w:tc>
        <w:tc>
          <w:tcPr>
            <w:tcW w:w="4139" w:type="dxa"/>
            <w:gridSpan w:val="3"/>
          </w:tcPr>
          <w:p w:rsidR="005D1B85" w:rsidRDefault="005D1B85" w:rsidP="005D1B85">
            <w:r>
              <w:t>XIII Tarptautinis jaunųjų</w:t>
            </w:r>
          </w:p>
          <w:p w:rsidR="005D1B85" w:rsidRDefault="005D1B85" w:rsidP="005D1B85">
            <w:r>
              <w:t>atlikėjų seminaras- konkursas</w:t>
            </w:r>
          </w:p>
          <w:p w:rsidR="005D1B85" w:rsidRPr="008C0160" w:rsidRDefault="005D1B85" w:rsidP="005D1B85">
            <w:r>
              <w:t>„Linksmoji polkutė 2024“</w:t>
            </w:r>
          </w:p>
        </w:tc>
        <w:tc>
          <w:tcPr>
            <w:tcW w:w="1701" w:type="dxa"/>
            <w:gridSpan w:val="2"/>
          </w:tcPr>
          <w:p w:rsidR="005D1B85" w:rsidRDefault="005D1B85" w:rsidP="005D1B85">
            <w:r>
              <w:t>Vasario 21 d.</w:t>
            </w:r>
          </w:p>
          <w:p w:rsidR="005D1B85" w:rsidRDefault="005D1B85" w:rsidP="005D1B85">
            <w:r>
              <w:t>11.00 val.</w:t>
            </w:r>
          </w:p>
          <w:p w:rsidR="005D1B85" w:rsidRDefault="005D1B85" w:rsidP="005D1B85"/>
        </w:tc>
        <w:tc>
          <w:tcPr>
            <w:tcW w:w="1843" w:type="dxa"/>
          </w:tcPr>
          <w:p w:rsidR="005D1B85" w:rsidRDefault="005D1B85" w:rsidP="005D1B85">
            <w:r>
              <w:t>Daugų muzikos skyrius</w:t>
            </w:r>
          </w:p>
          <w:p w:rsidR="005D1B85" w:rsidRDefault="005D1B85" w:rsidP="005D1B85"/>
        </w:tc>
        <w:tc>
          <w:tcPr>
            <w:tcW w:w="2268" w:type="dxa"/>
          </w:tcPr>
          <w:p w:rsidR="005D1B85" w:rsidRDefault="005D1B85" w:rsidP="005D1B85">
            <w:r>
              <w:t xml:space="preserve">Rasa Babarskienė, Laimutė </w:t>
            </w:r>
            <w:proofErr w:type="spellStart"/>
            <w:r>
              <w:t>Aleksiupienė</w:t>
            </w:r>
            <w:proofErr w:type="spellEnd"/>
          </w:p>
        </w:tc>
      </w:tr>
      <w:tr w:rsidR="005D1B85" w:rsidRPr="00955343" w:rsidTr="00E87202">
        <w:trPr>
          <w:trHeight w:val="1129"/>
        </w:trPr>
        <w:tc>
          <w:tcPr>
            <w:tcW w:w="534" w:type="dxa"/>
          </w:tcPr>
          <w:p w:rsidR="005D1B85" w:rsidRDefault="005D1B85" w:rsidP="005D1B85">
            <w:pPr>
              <w:jc w:val="both"/>
            </w:pPr>
          </w:p>
        </w:tc>
        <w:tc>
          <w:tcPr>
            <w:tcW w:w="4139" w:type="dxa"/>
            <w:gridSpan w:val="3"/>
          </w:tcPr>
          <w:p w:rsidR="005D1B85" w:rsidRDefault="005D1B85" w:rsidP="005D1B85">
            <w:r>
              <w:t>Muzikinė popietė Vasario 16-</w:t>
            </w:r>
          </w:p>
          <w:p w:rsidR="005D1B85" w:rsidRDefault="005D1B85" w:rsidP="005D1B85">
            <w:proofErr w:type="spellStart"/>
            <w:r>
              <w:t>ajai</w:t>
            </w:r>
            <w:proofErr w:type="spellEnd"/>
            <w:r>
              <w:t xml:space="preserve"> paminėti „Skambėki, mano</w:t>
            </w:r>
          </w:p>
          <w:p w:rsidR="005D1B85" w:rsidRPr="008C0160" w:rsidRDefault="005D1B85" w:rsidP="005D1B85">
            <w:r>
              <w:t>Lietuva!“</w:t>
            </w:r>
          </w:p>
        </w:tc>
        <w:tc>
          <w:tcPr>
            <w:tcW w:w="1701" w:type="dxa"/>
            <w:gridSpan w:val="2"/>
          </w:tcPr>
          <w:p w:rsidR="005D1B85" w:rsidRDefault="005D1B85" w:rsidP="005D1B85">
            <w:r>
              <w:t>Vasario 14 d.</w:t>
            </w:r>
          </w:p>
          <w:p w:rsidR="005D1B85" w:rsidRDefault="005D1B85" w:rsidP="005D1B85">
            <w:r>
              <w:t>14.45 val.</w:t>
            </w:r>
          </w:p>
          <w:p w:rsidR="005D1B85" w:rsidRDefault="005D1B85" w:rsidP="005D1B85"/>
          <w:p w:rsidR="005D1B85" w:rsidRDefault="005D1B85" w:rsidP="005D1B85"/>
        </w:tc>
        <w:tc>
          <w:tcPr>
            <w:tcW w:w="1843" w:type="dxa"/>
          </w:tcPr>
          <w:p w:rsidR="005D1B85" w:rsidRDefault="005D1B85" w:rsidP="005D1B85">
            <w:r>
              <w:t xml:space="preserve">Butrimonių muzikos </w:t>
            </w:r>
          </w:p>
          <w:p w:rsidR="005D1B85" w:rsidRPr="002F323C" w:rsidRDefault="005D1B85" w:rsidP="005D1B85">
            <w:r>
              <w:t>skyrius</w:t>
            </w:r>
          </w:p>
        </w:tc>
        <w:tc>
          <w:tcPr>
            <w:tcW w:w="2268" w:type="dxa"/>
          </w:tcPr>
          <w:p w:rsidR="005D1B85" w:rsidRDefault="005D1B85" w:rsidP="005D1B85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:rsidR="005D1B85" w:rsidRDefault="005D1B85" w:rsidP="005D1B85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:rsidR="005D1B85" w:rsidRDefault="005D1B85" w:rsidP="005D1B85">
            <w:r>
              <w:t xml:space="preserve">Arvydas </w:t>
            </w:r>
            <w:proofErr w:type="spellStart"/>
            <w:r>
              <w:t>Kirda</w:t>
            </w:r>
            <w:proofErr w:type="spellEnd"/>
          </w:p>
          <w:p w:rsidR="005D1B85" w:rsidRDefault="005D1B85" w:rsidP="005D1B85"/>
        </w:tc>
      </w:tr>
      <w:tr w:rsidR="005D1B85" w:rsidRPr="00955343" w:rsidTr="00B93ACD">
        <w:trPr>
          <w:trHeight w:val="795"/>
        </w:trPr>
        <w:tc>
          <w:tcPr>
            <w:tcW w:w="10485" w:type="dxa"/>
            <w:gridSpan w:val="8"/>
          </w:tcPr>
          <w:p w:rsidR="005D1B85" w:rsidRDefault="005D1B85" w:rsidP="005D1B85">
            <w:pPr>
              <w:jc w:val="center"/>
              <w:rPr>
                <w:b/>
              </w:rPr>
            </w:pPr>
          </w:p>
          <w:p w:rsidR="005D1B85" w:rsidRDefault="005D1B85" w:rsidP="005D1B85">
            <w:pPr>
              <w:jc w:val="center"/>
              <w:rPr>
                <w:b/>
              </w:rPr>
            </w:pPr>
          </w:p>
          <w:p w:rsidR="005D1B85" w:rsidRPr="004D2E11" w:rsidRDefault="005D1B85" w:rsidP="005D1B85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5D1B85" w:rsidRPr="00955343" w:rsidTr="005D1B85">
        <w:trPr>
          <w:trHeight w:val="278"/>
        </w:trPr>
        <w:tc>
          <w:tcPr>
            <w:tcW w:w="534" w:type="dxa"/>
          </w:tcPr>
          <w:p w:rsidR="005D1B85" w:rsidRPr="00955343" w:rsidRDefault="005D1B85" w:rsidP="005D1B85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4139" w:type="dxa"/>
            <w:gridSpan w:val="3"/>
          </w:tcPr>
          <w:p w:rsidR="005D1B85" w:rsidRPr="00B07621" w:rsidRDefault="005D1B85" w:rsidP="005D1B85">
            <w:r>
              <w:t>Projektas ,,Sveikata visus metus 2024“</w:t>
            </w:r>
          </w:p>
        </w:tc>
        <w:tc>
          <w:tcPr>
            <w:tcW w:w="1701" w:type="dxa"/>
            <w:gridSpan w:val="2"/>
          </w:tcPr>
          <w:p w:rsidR="005D1B85" w:rsidRPr="00B07621" w:rsidRDefault="005D1B85" w:rsidP="005D1B85">
            <w:r w:rsidRPr="00D64257">
              <w:t>2024 m. sausio–gruodžio mėn.</w:t>
            </w:r>
          </w:p>
        </w:tc>
        <w:tc>
          <w:tcPr>
            <w:tcW w:w="1843" w:type="dxa"/>
          </w:tcPr>
          <w:p w:rsidR="005D1B85" w:rsidRDefault="005D1B85" w:rsidP="005D1B85">
            <w:r>
              <w:t>Lietuvos neformaliojo</w:t>
            </w:r>
          </w:p>
          <w:p w:rsidR="005D1B85" w:rsidRDefault="005D1B85" w:rsidP="005D1B85">
            <w:r>
              <w:lastRenderedPageBreak/>
              <w:t>švietimo agentūra</w:t>
            </w:r>
          </w:p>
        </w:tc>
        <w:tc>
          <w:tcPr>
            <w:tcW w:w="2268" w:type="dxa"/>
          </w:tcPr>
          <w:p w:rsidR="005D1B85" w:rsidRDefault="005D1B85" w:rsidP="005D1B85">
            <w:pPr>
              <w:tabs>
                <w:tab w:val="right" w:pos="2052"/>
              </w:tabs>
            </w:pPr>
            <w:r>
              <w:lastRenderedPageBreak/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5D1B85" w:rsidRPr="00955343" w:rsidTr="00B93ACD">
        <w:trPr>
          <w:trHeight w:val="795"/>
        </w:trPr>
        <w:tc>
          <w:tcPr>
            <w:tcW w:w="10485" w:type="dxa"/>
            <w:gridSpan w:val="8"/>
          </w:tcPr>
          <w:p w:rsidR="005D1B85" w:rsidRDefault="005D1B85" w:rsidP="005D1B85">
            <w:pPr>
              <w:jc w:val="center"/>
              <w:rPr>
                <w:b/>
              </w:rPr>
            </w:pPr>
          </w:p>
          <w:p w:rsidR="005D1B85" w:rsidRPr="00612497" w:rsidRDefault="005D1B85" w:rsidP="005D1B85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5D1B85" w:rsidRPr="00955343" w:rsidTr="005D1B85">
        <w:trPr>
          <w:trHeight w:val="489"/>
        </w:trPr>
        <w:tc>
          <w:tcPr>
            <w:tcW w:w="534" w:type="dxa"/>
          </w:tcPr>
          <w:p w:rsidR="005D1B85" w:rsidRDefault="005D1B85" w:rsidP="005D1B8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4139" w:type="dxa"/>
            <w:gridSpan w:val="3"/>
          </w:tcPr>
          <w:p w:rsidR="005D1B85" w:rsidRDefault="005D1B85" w:rsidP="005D1B85">
            <w:r>
              <w:t>XIII Dzūkijos krašto festivalis-</w:t>
            </w:r>
          </w:p>
          <w:p w:rsidR="005D1B85" w:rsidRDefault="005D1B85" w:rsidP="005D1B85">
            <w:r>
              <w:t>maratonas „</w:t>
            </w:r>
            <w:proofErr w:type="spellStart"/>
            <w:r>
              <w:t>Archinfesta</w:t>
            </w:r>
            <w:proofErr w:type="spellEnd"/>
            <w:r>
              <w:t>“</w:t>
            </w:r>
          </w:p>
          <w:p w:rsidR="005D1B85" w:rsidRPr="008C0160" w:rsidRDefault="005D1B85" w:rsidP="005D1B85"/>
        </w:tc>
        <w:tc>
          <w:tcPr>
            <w:tcW w:w="1701" w:type="dxa"/>
            <w:gridSpan w:val="2"/>
          </w:tcPr>
          <w:p w:rsidR="005D1B85" w:rsidRDefault="005D1B85" w:rsidP="005D1B85">
            <w:r>
              <w:t>Vasario 29 d.</w:t>
            </w:r>
          </w:p>
          <w:p w:rsidR="005D1B85" w:rsidRDefault="005D1B85" w:rsidP="005D1B85">
            <w:r>
              <w:t>13.00 val.</w:t>
            </w:r>
          </w:p>
          <w:p w:rsidR="005D1B85" w:rsidRPr="008C0160" w:rsidRDefault="005D1B85" w:rsidP="005D1B85"/>
        </w:tc>
        <w:tc>
          <w:tcPr>
            <w:tcW w:w="1843" w:type="dxa"/>
          </w:tcPr>
          <w:p w:rsidR="005D1B85" w:rsidRDefault="005D1B85" w:rsidP="005D1B85">
            <w:r>
              <w:t>Alytaus muzikos</w:t>
            </w:r>
          </w:p>
          <w:p w:rsidR="005D1B85" w:rsidRDefault="005D1B85" w:rsidP="005D1B85">
            <w:r>
              <w:t>mokykla</w:t>
            </w:r>
          </w:p>
          <w:p w:rsidR="005D1B85" w:rsidRDefault="005D1B85" w:rsidP="005D1B85"/>
        </w:tc>
        <w:tc>
          <w:tcPr>
            <w:tcW w:w="2268" w:type="dxa"/>
          </w:tcPr>
          <w:p w:rsidR="005D1B85" w:rsidRDefault="005D1B85" w:rsidP="005D1B85">
            <w:r>
              <w:t>Margarita</w:t>
            </w:r>
          </w:p>
          <w:p w:rsidR="005D1B85" w:rsidRDefault="005D1B85" w:rsidP="005D1B85">
            <w:r>
              <w:t>Ivanauskienė</w:t>
            </w:r>
          </w:p>
        </w:tc>
      </w:tr>
      <w:tr w:rsidR="005D1B85" w:rsidRPr="00955343" w:rsidTr="005D1B85">
        <w:trPr>
          <w:trHeight w:val="489"/>
        </w:trPr>
        <w:tc>
          <w:tcPr>
            <w:tcW w:w="534" w:type="dxa"/>
          </w:tcPr>
          <w:p w:rsidR="005D1B85" w:rsidRDefault="005D1B85" w:rsidP="005D1B8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4139" w:type="dxa"/>
            <w:gridSpan w:val="3"/>
          </w:tcPr>
          <w:p w:rsidR="005D1B85" w:rsidRDefault="005D1B85" w:rsidP="005D1B85">
            <w:r>
              <w:t>XI respublikinis jaunųjų atlikėjų ir dailininkų festivalis – konkursas</w:t>
            </w:r>
          </w:p>
          <w:p w:rsidR="005D1B85" w:rsidRPr="008C0160" w:rsidRDefault="005D1B85" w:rsidP="005D1B85">
            <w:r>
              <w:t xml:space="preserve">„Skambinu, įsivaizduoju, piešiu“. Dalyviai: Urtė Krikščiūnaitė; Brigita </w:t>
            </w:r>
            <w:proofErr w:type="spellStart"/>
            <w:r>
              <w:t>Švedkauskaitė</w:t>
            </w:r>
            <w:proofErr w:type="spellEnd"/>
            <w:r>
              <w:t xml:space="preserve">; </w:t>
            </w:r>
            <w:proofErr w:type="spellStart"/>
            <w:r>
              <w:t>Nigrita</w:t>
            </w:r>
            <w:proofErr w:type="spellEnd"/>
            <w:r>
              <w:t xml:space="preserve"> </w:t>
            </w:r>
            <w:proofErr w:type="spellStart"/>
            <w:r>
              <w:t>Žvikevičiūtė</w:t>
            </w:r>
            <w:proofErr w:type="spellEnd"/>
            <w:r>
              <w:t xml:space="preserve">; </w:t>
            </w:r>
            <w:proofErr w:type="spellStart"/>
            <w:r>
              <w:t>Meilana</w:t>
            </w:r>
            <w:proofErr w:type="spellEnd"/>
            <w:r>
              <w:t xml:space="preserve"> </w:t>
            </w:r>
            <w:proofErr w:type="spellStart"/>
            <w:r>
              <w:t>Nevulytė</w:t>
            </w:r>
            <w:proofErr w:type="spellEnd"/>
          </w:p>
        </w:tc>
        <w:tc>
          <w:tcPr>
            <w:tcW w:w="1701" w:type="dxa"/>
            <w:gridSpan w:val="2"/>
          </w:tcPr>
          <w:p w:rsidR="005D1B85" w:rsidRDefault="005D1B85" w:rsidP="005D1B85">
            <w:r>
              <w:t xml:space="preserve">Iki vasario 09 d. </w:t>
            </w:r>
          </w:p>
          <w:p w:rsidR="005D1B85" w:rsidRPr="008C0160" w:rsidRDefault="005D1B85" w:rsidP="005D1B85">
            <w:r>
              <w:t>Piešinių pateikimas</w:t>
            </w:r>
          </w:p>
        </w:tc>
        <w:tc>
          <w:tcPr>
            <w:tcW w:w="1843" w:type="dxa"/>
          </w:tcPr>
          <w:p w:rsidR="005D1B85" w:rsidRDefault="005D1B85" w:rsidP="005D1B85">
            <w:r>
              <w:t>Daugų muzikos skyrius</w:t>
            </w:r>
          </w:p>
        </w:tc>
        <w:tc>
          <w:tcPr>
            <w:tcW w:w="2268" w:type="dxa"/>
          </w:tcPr>
          <w:p w:rsidR="005D1B85" w:rsidRDefault="005D1B85" w:rsidP="005D1B85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5D1B85" w:rsidRDefault="005D1B85" w:rsidP="005D1B85">
            <w:r>
              <w:t>Ingrida Vaitkienė;</w:t>
            </w:r>
          </w:p>
          <w:p w:rsidR="005D1B85" w:rsidRDefault="005D1B85" w:rsidP="005D1B85">
            <w:r>
              <w:t>Arūnas Vaitkus</w:t>
            </w:r>
          </w:p>
        </w:tc>
      </w:tr>
      <w:tr w:rsidR="005D1B85" w:rsidRPr="00955343" w:rsidTr="00B93ACD">
        <w:trPr>
          <w:trHeight w:val="398"/>
        </w:trPr>
        <w:tc>
          <w:tcPr>
            <w:tcW w:w="10485" w:type="dxa"/>
            <w:gridSpan w:val="8"/>
          </w:tcPr>
          <w:p w:rsidR="005D1B85" w:rsidRDefault="005D1B85" w:rsidP="005D1B85">
            <w:pPr>
              <w:ind w:left="-142"/>
              <w:jc w:val="center"/>
              <w:rPr>
                <w:b/>
              </w:rPr>
            </w:pPr>
          </w:p>
          <w:p w:rsidR="005D1B85" w:rsidRDefault="005D1B85" w:rsidP="005D1B85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5D1B85" w:rsidRPr="00873F1D" w:rsidRDefault="005D1B85" w:rsidP="005D1B85">
            <w:pPr>
              <w:ind w:left="-142"/>
              <w:jc w:val="center"/>
              <w:rPr>
                <w:b/>
              </w:rPr>
            </w:pPr>
          </w:p>
        </w:tc>
      </w:tr>
      <w:tr w:rsidR="005D1B85" w:rsidRPr="00955343" w:rsidTr="005D1B85">
        <w:trPr>
          <w:trHeight w:val="398"/>
        </w:trPr>
        <w:tc>
          <w:tcPr>
            <w:tcW w:w="534" w:type="dxa"/>
          </w:tcPr>
          <w:p w:rsidR="005D1B85" w:rsidRPr="00211A07" w:rsidRDefault="005D1B85" w:rsidP="005D1B85">
            <w:pPr>
              <w:jc w:val="both"/>
            </w:pPr>
            <w:r w:rsidRPr="00211A07">
              <w:t>1.</w:t>
            </w:r>
          </w:p>
        </w:tc>
        <w:tc>
          <w:tcPr>
            <w:tcW w:w="4139" w:type="dxa"/>
            <w:gridSpan w:val="3"/>
          </w:tcPr>
          <w:p w:rsidR="005D1B85" w:rsidRPr="00503161" w:rsidRDefault="005D1B85" w:rsidP="005D1B85">
            <w:r>
              <w:t>Ingridos Vaitkienės, Arūno Vaitkaus kūrybos darbų paroda ,,Tandemas“</w:t>
            </w:r>
          </w:p>
        </w:tc>
        <w:tc>
          <w:tcPr>
            <w:tcW w:w="1701" w:type="dxa"/>
            <w:gridSpan w:val="2"/>
          </w:tcPr>
          <w:p w:rsidR="005D1B85" w:rsidRPr="00503161" w:rsidRDefault="005D1B85" w:rsidP="005D1B85">
            <w:r>
              <w:t>Vasario 2 – kovo 2d.</w:t>
            </w:r>
          </w:p>
        </w:tc>
        <w:tc>
          <w:tcPr>
            <w:tcW w:w="1843" w:type="dxa"/>
          </w:tcPr>
          <w:p w:rsidR="005D1B85" w:rsidRPr="00503161" w:rsidRDefault="005D1B85" w:rsidP="005D1B85">
            <w:r>
              <w:t xml:space="preserve">Audi vizualiųjų meno centras Alytus </w:t>
            </w:r>
          </w:p>
        </w:tc>
        <w:tc>
          <w:tcPr>
            <w:tcW w:w="2268" w:type="dxa"/>
          </w:tcPr>
          <w:p w:rsidR="005D1B85" w:rsidRDefault="005D1B85" w:rsidP="005D1B85">
            <w:r>
              <w:t>Arūnas Vaitkus</w:t>
            </w:r>
          </w:p>
          <w:p w:rsidR="005D1B85" w:rsidRPr="00503161" w:rsidRDefault="005D1B85" w:rsidP="005D1B85">
            <w:r>
              <w:t>Ingrida Vaitkienė</w:t>
            </w:r>
          </w:p>
        </w:tc>
      </w:tr>
      <w:tr w:rsidR="005D1B85" w:rsidRPr="00955343" w:rsidTr="00B93ACD">
        <w:trPr>
          <w:trHeight w:val="395"/>
        </w:trPr>
        <w:tc>
          <w:tcPr>
            <w:tcW w:w="10485" w:type="dxa"/>
            <w:gridSpan w:val="8"/>
          </w:tcPr>
          <w:p w:rsidR="005D1B85" w:rsidRDefault="005D1B85" w:rsidP="005D1B85">
            <w:pPr>
              <w:jc w:val="center"/>
              <w:rPr>
                <w:b/>
              </w:rPr>
            </w:pPr>
          </w:p>
          <w:p w:rsidR="005D1B85" w:rsidRDefault="005D1B85" w:rsidP="005D1B85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:rsidR="005D1B85" w:rsidRPr="00873F1D" w:rsidRDefault="005D1B85" w:rsidP="005D1B85">
            <w:pPr>
              <w:jc w:val="center"/>
              <w:rPr>
                <w:b/>
              </w:rPr>
            </w:pPr>
          </w:p>
        </w:tc>
      </w:tr>
      <w:tr w:rsidR="005D1B85" w:rsidRPr="00955343" w:rsidTr="005D1B85">
        <w:trPr>
          <w:trHeight w:val="421"/>
        </w:trPr>
        <w:tc>
          <w:tcPr>
            <w:tcW w:w="534" w:type="dxa"/>
          </w:tcPr>
          <w:p w:rsidR="005D1B85" w:rsidRDefault="005D1B85" w:rsidP="005D1B85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4139" w:type="dxa"/>
            <w:gridSpan w:val="3"/>
          </w:tcPr>
          <w:p w:rsidR="005D1B85" w:rsidRPr="008C0160" w:rsidRDefault="005D1B85" w:rsidP="005D1B85"/>
        </w:tc>
        <w:tc>
          <w:tcPr>
            <w:tcW w:w="1701" w:type="dxa"/>
            <w:gridSpan w:val="2"/>
          </w:tcPr>
          <w:p w:rsidR="005D1B85" w:rsidRPr="008C0160" w:rsidRDefault="005D1B85" w:rsidP="005D1B85"/>
        </w:tc>
        <w:tc>
          <w:tcPr>
            <w:tcW w:w="1843" w:type="dxa"/>
          </w:tcPr>
          <w:p w:rsidR="005D1B85" w:rsidRDefault="005D1B85" w:rsidP="005D1B85"/>
        </w:tc>
        <w:tc>
          <w:tcPr>
            <w:tcW w:w="2268" w:type="dxa"/>
          </w:tcPr>
          <w:p w:rsidR="005D1B85" w:rsidRDefault="005D1B85" w:rsidP="005D1B85"/>
        </w:tc>
      </w:tr>
      <w:tr w:rsidR="005D1B85" w:rsidRPr="00955343" w:rsidTr="00B93ACD">
        <w:trPr>
          <w:trHeight w:val="421"/>
        </w:trPr>
        <w:tc>
          <w:tcPr>
            <w:tcW w:w="10485" w:type="dxa"/>
            <w:gridSpan w:val="8"/>
          </w:tcPr>
          <w:p w:rsidR="005D1B85" w:rsidRDefault="005D1B85" w:rsidP="005D1B85">
            <w:pPr>
              <w:jc w:val="center"/>
              <w:rPr>
                <w:b/>
              </w:rPr>
            </w:pPr>
          </w:p>
          <w:p w:rsidR="005D1B85" w:rsidRDefault="005D1B85" w:rsidP="005D1B85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:rsidR="005D1B85" w:rsidRPr="00B54C4B" w:rsidRDefault="005D1B85" w:rsidP="005D1B85">
            <w:pPr>
              <w:jc w:val="center"/>
              <w:rPr>
                <w:b/>
              </w:rPr>
            </w:pPr>
          </w:p>
        </w:tc>
      </w:tr>
      <w:tr w:rsidR="005D1B85" w:rsidRPr="00955343" w:rsidTr="005D1B85">
        <w:trPr>
          <w:trHeight w:val="421"/>
        </w:trPr>
        <w:tc>
          <w:tcPr>
            <w:tcW w:w="534" w:type="dxa"/>
          </w:tcPr>
          <w:p w:rsidR="005D1B85" w:rsidRDefault="005D1B85" w:rsidP="005D1B85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4139" w:type="dxa"/>
            <w:gridSpan w:val="3"/>
          </w:tcPr>
          <w:p w:rsidR="005D1B85" w:rsidRPr="00713F42" w:rsidRDefault="005D1B85" w:rsidP="005D1B85">
            <w:pPr>
              <w:ind w:right="-108"/>
            </w:pPr>
          </w:p>
        </w:tc>
        <w:tc>
          <w:tcPr>
            <w:tcW w:w="1559" w:type="dxa"/>
          </w:tcPr>
          <w:p w:rsidR="005D1B85" w:rsidRDefault="005D1B85" w:rsidP="005D1B85">
            <w:pPr>
              <w:ind w:right="-108"/>
            </w:pPr>
          </w:p>
        </w:tc>
        <w:tc>
          <w:tcPr>
            <w:tcW w:w="1985" w:type="dxa"/>
            <w:gridSpan w:val="2"/>
          </w:tcPr>
          <w:p w:rsidR="005D1B85" w:rsidRDefault="005D1B85" w:rsidP="005D1B85">
            <w:pPr>
              <w:ind w:right="-108"/>
            </w:pPr>
          </w:p>
        </w:tc>
        <w:tc>
          <w:tcPr>
            <w:tcW w:w="2268" w:type="dxa"/>
          </w:tcPr>
          <w:p w:rsidR="005D1B85" w:rsidRDefault="005D1B85" w:rsidP="005D1B85"/>
        </w:tc>
      </w:tr>
      <w:tr w:rsidR="005D1B85" w:rsidRPr="00955343" w:rsidTr="00B93ACD">
        <w:trPr>
          <w:trHeight w:val="527"/>
        </w:trPr>
        <w:tc>
          <w:tcPr>
            <w:tcW w:w="10485" w:type="dxa"/>
            <w:gridSpan w:val="8"/>
            <w:vMerge w:val="restart"/>
          </w:tcPr>
          <w:p w:rsidR="005D1B85" w:rsidRPr="000B5EE9" w:rsidRDefault="005D1B85" w:rsidP="005D1B85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5D1B85" w:rsidRPr="00DB625A" w:rsidRDefault="005D1B85" w:rsidP="005D1B85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5D1B85" w:rsidRPr="00955343" w:rsidTr="00B93ACD">
        <w:trPr>
          <w:trHeight w:val="276"/>
        </w:trPr>
        <w:tc>
          <w:tcPr>
            <w:tcW w:w="10485" w:type="dxa"/>
            <w:gridSpan w:val="8"/>
            <w:vMerge/>
          </w:tcPr>
          <w:p w:rsidR="005D1B85" w:rsidRPr="00955343" w:rsidRDefault="005D1B85" w:rsidP="005D1B85">
            <w:pPr>
              <w:jc w:val="center"/>
              <w:rPr>
                <w:b/>
              </w:rPr>
            </w:pPr>
          </w:p>
        </w:tc>
      </w:tr>
      <w:tr w:rsidR="005D1B85" w:rsidRPr="00955343" w:rsidTr="005D1B85">
        <w:trPr>
          <w:trHeight w:val="519"/>
        </w:trPr>
        <w:tc>
          <w:tcPr>
            <w:tcW w:w="534" w:type="dxa"/>
          </w:tcPr>
          <w:p w:rsidR="005D1B85" w:rsidRPr="00955343" w:rsidRDefault="005D1B85" w:rsidP="005D1B85">
            <w:pPr>
              <w:numPr>
                <w:ilvl w:val="0"/>
                <w:numId w:val="17"/>
              </w:numPr>
            </w:pPr>
          </w:p>
        </w:tc>
        <w:tc>
          <w:tcPr>
            <w:tcW w:w="4139" w:type="dxa"/>
            <w:gridSpan w:val="3"/>
          </w:tcPr>
          <w:p w:rsidR="005D1B85" w:rsidRPr="00B40A8E" w:rsidRDefault="005D1B85" w:rsidP="005D1B85">
            <w:r>
              <w:t xml:space="preserve"> Ilgalaikiai kursai</w:t>
            </w:r>
            <w:r w:rsidRPr="009E4C05">
              <w:t xml:space="preserve"> „Laimingo mokytojo akademija su Jūrate </w:t>
            </w:r>
            <w:proofErr w:type="spellStart"/>
            <w:r w:rsidRPr="009E4C05">
              <w:t>Bortkevičiene</w:t>
            </w:r>
            <w:proofErr w:type="spellEnd"/>
          </w:p>
        </w:tc>
        <w:tc>
          <w:tcPr>
            <w:tcW w:w="1559" w:type="dxa"/>
          </w:tcPr>
          <w:p w:rsidR="005D1B85" w:rsidRPr="00B40A8E" w:rsidRDefault="005D1B85" w:rsidP="005D1B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Vasario mėn.</w:t>
            </w:r>
          </w:p>
        </w:tc>
        <w:tc>
          <w:tcPr>
            <w:tcW w:w="1985" w:type="dxa"/>
            <w:gridSpan w:val="2"/>
          </w:tcPr>
          <w:p w:rsidR="005D1B85" w:rsidRPr="00B40A8E" w:rsidRDefault="005D1B85" w:rsidP="005D1B85">
            <w:r>
              <w:t>Daugų skyrius</w:t>
            </w:r>
          </w:p>
        </w:tc>
        <w:tc>
          <w:tcPr>
            <w:tcW w:w="2268" w:type="dxa"/>
          </w:tcPr>
          <w:p w:rsidR="005D1B85" w:rsidRPr="00B40A8E" w:rsidRDefault="005D1B85" w:rsidP="005D1B85">
            <w:r>
              <w:t xml:space="preserve">Direktorė Auksė </w:t>
            </w:r>
            <w:proofErr w:type="spellStart"/>
            <w:r>
              <w:t>Sapežinskienė</w:t>
            </w:r>
            <w:proofErr w:type="spellEnd"/>
          </w:p>
        </w:tc>
      </w:tr>
      <w:tr w:rsidR="005D1B85" w:rsidRPr="00955343" w:rsidTr="005D1B85">
        <w:trPr>
          <w:trHeight w:val="519"/>
        </w:trPr>
        <w:tc>
          <w:tcPr>
            <w:tcW w:w="534" w:type="dxa"/>
          </w:tcPr>
          <w:p w:rsidR="005D1B85" w:rsidRPr="00955343" w:rsidRDefault="005D1B85" w:rsidP="005D1B85">
            <w:pPr>
              <w:numPr>
                <w:ilvl w:val="0"/>
                <w:numId w:val="17"/>
              </w:numPr>
            </w:pPr>
          </w:p>
        </w:tc>
        <w:tc>
          <w:tcPr>
            <w:tcW w:w="4139" w:type="dxa"/>
            <w:gridSpan w:val="3"/>
          </w:tcPr>
          <w:p w:rsidR="005D1B85" w:rsidRPr="00E87202" w:rsidRDefault="005D1B85" w:rsidP="005D1B85">
            <w:pPr>
              <w:rPr>
                <w:b/>
              </w:rPr>
            </w:pPr>
            <w:r w:rsidRPr="00E87202">
              <w:t>Ilgalaikiai kursai.</w:t>
            </w:r>
            <w:r w:rsidRPr="00E87202">
              <w:rPr>
                <w:rStyle w:val="Grietas"/>
                <w:b w:val="0"/>
                <w:color w:val="212121"/>
                <w:shd w:val="clear" w:color="auto" w:fill="FFFFFF"/>
              </w:rPr>
              <w:t>     Tema </w:t>
            </w:r>
            <w:r w:rsidRPr="00E87202">
              <w:rPr>
                <w:rStyle w:val="Grietas"/>
                <w:b w:val="0"/>
                <w:color w:val="000000"/>
                <w:shd w:val="clear" w:color="auto" w:fill="FFFFFF"/>
              </w:rPr>
              <w:t>„Jausmų išlaisvinimas: jausmų paleidimas ir savikontrolė streso aplinkoje“.</w:t>
            </w:r>
          </w:p>
        </w:tc>
        <w:tc>
          <w:tcPr>
            <w:tcW w:w="1559" w:type="dxa"/>
          </w:tcPr>
          <w:p w:rsidR="005D1B85" w:rsidRPr="00B40A8E" w:rsidRDefault="005D1B85" w:rsidP="005D1B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Vasario mėn.</w:t>
            </w:r>
          </w:p>
        </w:tc>
        <w:tc>
          <w:tcPr>
            <w:tcW w:w="1985" w:type="dxa"/>
            <w:gridSpan w:val="2"/>
          </w:tcPr>
          <w:p w:rsidR="005D1B85" w:rsidRPr="00B40A8E" w:rsidRDefault="005D1B85" w:rsidP="005D1B85">
            <w:r>
              <w:t>VŠĮ Mokymosi mokykla ,,Ugdymo meistrai“</w:t>
            </w:r>
          </w:p>
        </w:tc>
        <w:tc>
          <w:tcPr>
            <w:tcW w:w="2268" w:type="dxa"/>
          </w:tcPr>
          <w:p w:rsidR="005D1B85" w:rsidRPr="00B40A8E" w:rsidRDefault="005D1B85" w:rsidP="005D1B85">
            <w:r>
              <w:t>Mokyklos bendruomenė</w:t>
            </w:r>
          </w:p>
        </w:tc>
      </w:tr>
      <w:tr w:rsidR="005D1B85" w:rsidRPr="00955343" w:rsidTr="00B93ACD">
        <w:trPr>
          <w:trHeight w:val="513"/>
        </w:trPr>
        <w:tc>
          <w:tcPr>
            <w:tcW w:w="10485" w:type="dxa"/>
            <w:gridSpan w:val="8"/>
          </w:tcPr>
          <w:p w:rsidR="005D1B85" w:rsidRDefault="005D1B85" w:rsidP="005D1B85">
            <w:pPr>
              <w:jc w:val="center"/>
              <w:rPr>
                <w:b/>
              </w:rPr>
            </w:pPr>
          </w:p>
          <w:p w:rsidR="005D1B85" w:rsidRDefault="005D1B85" w:rsidP="005D1B85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5D1B85" w:rsidRPr="00955343" w:rsidRDefault="005D1B85" w:rsidP="005D1B85">
            <w:pPr>
              <w:jc w:val="center"/>
              <w:rPr>
                <w:b/>
              </w:rPr>
            </w:pPr>
          </w:p>
        </w:tc>
      </w:tr>
      <w:tr w:rsidR="005D1B85" w:rsidRPr="00955343" w:rsidTr="005D1B85">
        <w:trPr>
          <w:trHeight w:val="255"/>
        </w:trPr>
        <w:tc>
          <w:tcPr>
            <w:tcW w:w="534" w:type="dxa"/>
          </w:tcPr>
          <w:p w:rsidR="005D1B85" w:rsidRPr="00955343" w:rsidRDefault="005D1B85" w:rsidP="005D1B85">
            <w:pPr>
              <w:numPr>
                <w:ilvl w:val="0"/>
                <w:numId w:val="19"/>
              </w:numPr>
            </w:pPr>
          </w:p>
        </w:tc>
        <w:tc>
          <w:tcPr>
            <w:tcW w:w="4139" w:type="dxa"/>
            <w:gridSpan w:val="3"/>
            <w:shd w:val="clear" w:color="auto" w:fill="auto"/>
          </w:tcPr>
          <w:p w:rsidR="005D1B85" w:rsidRDefault="00E87202" w:rsidP="005D1B85">
            <w:r>
              <w:t>Kovo</w:t>
            </w:r>
            <w:r w:rsidR="005D1B85">
              <w:t xml:space="preserve"> mėn. mokytojų veiklos</w:t>
            </w:r>
          </w:p>
        </w:tc>
        <w:tc>
          <w:tcPr>
            <w:tcW w:w="1559" w:type="dxa"/>
            <w:shd w:val="clear" w:color="auto" w:fill="auto"/>
          </w:tcPr>
          <w:p w:rsidR="00E87202" w:rsidRDefault="00E87202" w:rsidP="00E87202">
            <w:r>
              <w:t xml:space="preserve">Iki vasario </w:t>
            </w:r>
          </w:p>
          <w:p w:rsidR="005D1B85" w:rsidRPr="0066366A" w:rsidRDefault="00E87202" w:rsidP="00E87202">
            <w:r>
              <w:t>24 d</w:t>
            </w:r>
            <w:r w:rsidRPr="000C7F3F"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D1B85" w:rsidRDefault="005D1B85" w:rsidP="005D1B85">
            <w:r>
              <w:t>.</w:t>
            </w:r>
            <w:r w:rsidR="00E87202" w:rsidRPr="000C7F3F">
              <w:t xml:space="preserve"> Daugų skyrius</w:t>
            </w:r>
          </w:p>
        </w:tc>
        <w:tc>
          <w:tcPr>
            <w:tcW w:w="2268" w:type="dxa"/>
          </w:tcPr>
          <w:p w:rsidR="005D1B85" w:rsidRPr="0066366A" w:rsidRDefault="005D1B85" w:rsidP="005D1B85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5D1B85" w:rsidRPr="00955343" w:rsidTr="00B93ACD">
        <w:trPr>
          <w:trHeight w:val="255"/>
        </w:trPr>
        <w:tc>
          <w:tcPr>
            <w:tcW w:w="10485" w:type="dxa"/>
            <w:gridSpan w:val="8"/>
          </w:tcPr>
          <w:p w:rsidR="005D1B85" w:rsidRDefault="005D1B85" w:rsidP="005D1B85">
            <w:pPr>
              <w:jc w:val="center"/>
              <w:rPr>
                <w:b/>
              </w:rPr>
            </w:pPr>
          </w:p>
          <w:p w:rsidR="005D1B85" w:rsidRDefault="005D1B85" w:rsidP="005D1B85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5D1B85" w:rsidRPr="000B5EE9" w:rsidRDefault="005D1B85" w:rsidP="005D1B85">
            <w:pPr>
              <w:jc w:val="center"/>
              <w:rPr>
                <w:b/>
              </w:rPr>
            </w:pPr>
          </w:p>
        </w:tc>
      </w:tr>
      <w:tr w:rsidR="005D1B85" w:rsidRPr="00955343" w:rsidTr="005D1B85">
        <w:trPr>
          <w:trHeight w:val="255"/>
        </w:trPr>
        <w:tc>
          <w:tcPr>
            <w:tcW w:w="534" w:type="dxa"/>
          </w:tcPr>
          <w:p w:rsidR="005D1B85" w:rsidRPr="00211A07" w:rsidRDefault="005D1B85" w:rsidP="005D1B85">
            <w:r w:rsidRPr="00211A07">
              <w:t>1.</w:t>
            </w:r>
          </w:p>
        </w:tc>
        <w:tc>
          <w:tcPr>
            <w:tcW w:w="4139" w:type="dxa"/>
            <w:gridSpan w:val="3"/>
          </w:tcPr>
          <w:p w:rsidR="005D1B85" w:rsidRPr="00955343" w:rsidRDefault="005D1B85" w:rsidP="005D1B85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559" w:type="dxa"/>
          </w:tcPr>
          <w:p w:rsidR="005D1B85" w:rsidRPr="00955343" w:rsidRDefault="005D1B85" w:rsidP="005D1B85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  <w:gridSpan w:val="2"/>
          </w:tcPr>
          <w:p w:rsidR="005D1B85" w:rsidRDefault="005D1B85" w:rsidP="005D1B85">
            <w:r>
              <w:t xml:space="preserve">Nuolat </w:t>
            </w:r>
          </w:p>
          <w:p w:rsidR="005D1B85" w:rsidRPr="00955343" w:rsidRDefault="005D1B85" w:rsidP="005D1B85"/>
        </w:tc>
        <w:tc>
          <w:tcPr>
            <w:tcW w:w="2268" w:type="dxa"/>
          </w:tcPr>
          <w:p w:rsidR="005D1B85" w:rsidRDefault="005D1B85" w:rsidP="005D1B85">
            <w:r>
              <w:t>Direktorius,</w:t>
            </w:r>
          </w:p>
          <w:p w:rsidR="005D1B85" w:rsidRPr="00955343" w:rsidRDefault="005D1B85" w:rsidP="005D1B85">
            <w:r>
              <w:t>Laimutė Aleksiupienė,</w:t>
            </w:r>
          </w:p>
          <w:p w:rsidR="005D1B85" w:rsidRPr="00955343" w:rsidRDefault="005D1B85" w:rsidP="005D1B85">
            <w:r w:rsidRPr="00955343">
              <w:t>mokyklos mokytojai</w:t>
            </w:r>
          </w:p>
        </w:tc>
      </w:tr>
      <w:tr w:rsidR="005D1B85" w:rsidRPr="00955343" w:rsidTr="005D1B85">
        <w:trPr>
          <w:trHeight w:val="255"/>
        </w:trPr>
        <w:tc>
          <w:tcPr>
            <w:tcW w:w="534" w:type="dxa"/>
          </w:tcPr>
          <w:p w:rsidR="005D1B85" w:rsidRPr="00955343" w:rsidRDefault="005D1B85" w:rsidP="005D1B85">
            <w:r w:rsidRPr="00955343">
              <w:t>2.</w:t>
            </w:r>
          </w:p>
        </w:tc>
        <w:tc>
          <w:tcPr>
            <w:tcW w:w="4139" w:type="dxa"/>
            <w:gridSpan w:val="3"/>
          </w:tcPr>
          <w:p w:rsidR="005D1B85" w:rsidRPr="00955343" w:rsidRDefault="005D1B85" w:rsidP="005D1B85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559" w:type="dxa"/>
          </w:tcPr>
          <w:p w:rsidR="005D1B85" w:rsidRPr="00955343" w:rsidRDefault="005D1B85" w:rsidP="005D1B85">
            <w:r w:rsidRPr="00955343">
              <w:t xml:space="preserve">Alytaus r. meno ir sporto </w:t>
            </w:r>
            <w:r w:rsidRPr="00955343">
              <w:lastRenderedPageBreak/>
              <w:t>mokykla (visuose skyriuose)</w:t>
            </w:r>
          </w:p>
        </w:tc>
        <w:tc>
          <w:tcPr>
            <w:tcW w:w="1985" w:type="dxa"/>
            <w:gridSpan w:val="2"/>
          </w:tcPr>
          <w:p w:rsidR="005D1B85" w:rsidRPr="00955343" w:rsidRDefault="005D1B85" w:rsidP="005D1B85">
            <w:r>
              <w:lastRenderedPageBreak/>
              <w:t>Nuolat</w:t>
            </w:r>
          </w:p>
        </w:tc>
        <w:tc>
          <w:tcPr>
            <w:tcW w:w="2268" w:type="dxa"/>
          </w:tcPr>
          <w:p w:rsidR="005D1B85" w:rsidRDefault="005D1B85" w:rsidP="005D1B85">
            <w:r>
              <w:t>Direktorius,</w:t>
            </w:r>
          </w:p>
          <w:p w:rsidR="005D1B85" w:rsidRPr="00955343" w:rsidRDefault="005D1B85" w:rsidP="005D1B85">
            <w:r>
              <w:t>Laima Zalanskienė,</w:t>
            </w:r>
          </w:p>
          <w:p w:rsidR="005D1B85" w:rsidRPr="00955343" w:rsidRDefault="005D1B85" w:rsidP="005D1B85">
            <w:r w:rsidRPr="00955343">
              <w:t>mokyklos mokytojai</w:t>
            </w:r>
          </w:p>
        </w:tc>
      </w:tr>
      <w:tr w:rsidR="005D1B85" w:rsidRPr="00955343" w:rsidTr="005D1B85">
        <w:trPr>
          <w:trHeight w:val="255"/>
        </w:trPr>
        <w:tc>
          <w:tcPr>
            <w:tcW w:w="534" w:type="dxa"/>
          </w:tcPr>
          <w:p w:rsidR="005D1B85" w:rsidRPr="00955343" w:rsidRDefault="005D1B85" w:rsidP="005D1B85">
            <w:r w:rsidRPr="00955343">
              <w:t>3.</w:t>
            </w:r>
          </w:p>
        </w:tc>
        <w:tc>
          <w:tcPr>
            <w:tcW w:w="4139" w:type="dxa"/>
            <w:gridSpan w:val="3"/>
          </w:tcPr>
          <w:p w:rsidR="005D1B85" w:rsidRPr="00955343" w:rsidRDefault="005D1B85" w:rsidP="005D1B85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559" w:type="dxa"/>
          </w:tcPr>
          <w:p w:rsidR="005D1B85" w:rsidRPr="00955343" w:rsidRDefault="005D1B85" w:rsidP="005D1B85">
            <w:r w:rsidRPr="00955343">
              <w:t>Alytaus r. meno ir sporto mokykla (visuose skyriuose)</w:t>
            </w:r>
          </w:p>
        </w:tc>
        <w:tc>
          <w:tcPr>
            <w:tcW w:w="1985" w:type="dxa"/>
            <w:gridSpan w:val="2"/>
          </w:tcPr>
          <w:p w:rsidR="005D1B85" w:rsidRDefault="005D1B85" w:rsidP="005D1B85">
            <w:r w:rsidRPr="00955343">
              <w:t>Nuolat</w:t>
            </w:r>
          </w:p>
          <w:p w:rsidR="005D1B85" w:rsidRPr="00955343" w:rsidRDefault="005D1B85" w:rsidP="005D1B85"/>
          <w:p w:rsidR="005D1B85" w:rsidRPr="00955343" w:rsidRDefault="005D1B85" w:rsidP="005D1B85"/>
        </w:tc>
        <w:tc>
          <w:tcPr>
            <w:tcW w:w="2268" w:type="dxa"/>
          </w:tcPr>
          <w:p w:rsidR="005D1B85" w:rsidRDefault="005D1B85" w:rsidP="005D1B85">
            <w:r>
              <w:t>Direktorius,</w:t>
            </w:r>
          </w:p>
          <w:p w:rsidR="005D1B85" w:rsidRPr="00955343" w:rsidRDefault="005D1B85" w:rsidP="005D1B85">
            <w:r>
              <w:t>Laimutė Aleksiupienė,</w:t>
            </w:r>
          </w:p>
          <w:p w:rsidR="005D1B85" w:rsidRPr="00955343" w:rsidRDefault="005D1B85" w:rsidP="005D1B85">
            <w:r w:rsidRPr="00955343">
              <w:t xml:space="preserve">mokyklos mokytojai </w:t>
            </w:r>
          </w:p>
        </w:tc>
      </w:tr>
      <w:tr w:rsidR="005D1B85" w:rsidRPr="00955343" w:rsidTr="005D1B85">
        <w:trPr>
          <w:trHeight w:val="255"/>
        </w:trPr>
        <w:tc>
          <w:tcPr>
            <w:tcW w:w="534" w:type="dxa"/>
          </w:tcPr>
          <w:p w:rsidR="005D1B85" w:rsidRPr="00955343" w:rsidRDefault="005D1B85" w:rsidP="005D1B85">
            <w:r>
              <w:t>4.</w:t>
            </w:r>
          </w:p>
        </w:tc>
        <w:tc>
          <w:tcPr>
            <w:tcW w:w="4139" w:type="dxa"/>
            <w:gridSpan w:val="3"/>
          </w:tcPr>
          <w:p w:rsidR="005D1B85" w:rsidRPr="00955343" w:rsidRDefault="005D1B85" w:rsidP="005D1B85">
            <w:r w:rsidRPr="001B4DF5">
              <w:t>Kolegialaus grįžtamojo ryšio panaudojimas individualios pažangos stebėjimui ir vertinimui</w:t>
            </w:r>
          </w:p>
        </w:tc>
        <w:tc>
          <w:tcPr>
            <w:tcW w:w="1559" w:type="dxa"/>
          </w:tcPr>
          <w:p w:rsidR="005D1B85" w:rsidRPr="00955343" w:rsidRDefault="005D1B85" w:rsidP="005D1B85">
            <w:r w:rsidRPr="00955343">
              <w:t>Alytaus r. meno ir sporto mokykla (visuose skyriuose)</w:t>
            </w:r>
          </w:p>
        </w:tc>
        <w:tc>
          <w:tcPr>
            <w:tcW w:w="1985" w:type="dxa"/>
            <w:gridSpan w:val="2"/>
          </w:tcPr>
          <w:p w:rsidR="005D1B85" w:rsidRDefault="005D1B85" w:rsidP="005D1B85">
            <w:r w:rsidRPr="00955343">
              <w:t>Nuolat</w:t>
            </w:r>
          </w:p>
          <w:p w:rsidR="005D1B85" w:rsidRPr="00955343" w:rsidRDefault="005D1B85" w:rsidP="005D1B85"/>
          <w:p w:rsidR="005D1B85" w:rsidRPr="00AA50EF" w:rsidRDefault="005D1B85" w:rsidP="005D1B85"/>
        </w:tc>
        <w:tc>
          <w:tcPr>
            <w:tcW w:w="2268" w:type="dxa"/>
          </w:tcPr>
          <w:p w:rsidR="005D1B85" w:rsidRPr="00955343" w:rsidRDefault="005D1B85" w:rsidP="005D1B85">
            <w:r>
              <w:t>Direktorius,</w:t>
            </w:r>
          </w:p>
          <w:p w:rsidR="005D1B85" w:rsidRPr="00955343" w:rsidRDefault="005D1B85" w:rsidP="005D1B85">
            <w:r w:rsidRPr="00955343">
              <w:t>mokyklos mokytojai</w:t>
            </w:r>
          </w:p>
        </w:tc>
      </w:tr>
      <w:tr w:rsidR="005D1B85" w:rsidRPr="00955343" w:rsidTr="005D1B85">
        <w:trPr>
          <w:trHeight w:val="255"/>
        </w:trPr>
        <w:tc>
          <w:tcPr>
            <w:tcW w:w="534" w:type="dxa"/>
          </w:tcPr>
          <w:p w:rsidR="005D1B85" w:rsidRDefault="005D1B85" w:rsidP="005D1B85">
            <w:r>
              <w:t>5.</w:t>
            </w:r>
          </w:p>
        </w:tc>
        <w:tc>
          <w:tcPr>
            <w:tcW w:w="4139" w:type="dxa"/>
            <w:gridSpan w:val="3"/>
          </w:tcPr>
          <w:p w:rsidR="005D1B85" w:rsidRPr="00955343" w:rsidRDefault="005D1B85" w:rsidP="005D1B85">
            <w:r w:rsidRPr="001D6227">
              <w:t>Mokyklos tradicijų puoselėjimas ir naujų kūrimas</w:t>
            </w:r>
          </w:p>
        </w:tc>
        <w:tc>
          <w:tcPr>
            <w:tcW w:w="1559" w:type="dxa"/>
          </w:tcPr>
          <w:p w:rsidR="005D1B85" w:rsidRPr="00955343" w:rsidRDefault="005D1B85" w:rsidP="005D1B85">
            <w:r w:rsidRPr="00955343">
              <w:t>Alytaus r. meno ir sporto mokykla (visuose skyriuose)</w:t>
            </w:r>
          </w:p>
        </w:tc>
        <w:tc>
          <w:tcPr>
            <w:tcW w:w="1985" w:type="dxa"/>
            <w:gridSpan w:val="2"/>
          </w:tcPr>
          <w:p w:rsidR="005D1B85" w:rsidRDefault="005D1B85" w:rsidP="005D1B85">
            <w:r w:rsidRPr="00955343">
              <w:t>Nuolat</w:t>
            </w:r>
          </w:p>
          <w:p w:rsidR="005D1B85" w:rsidRPr="00955343" w:rsidRDefault="005D1B85" w:rsidP="005D1B85"/>
          <w:p w:rsidR="005D1B85" w:rsidRPr="001B4DF5" w:rsidRDefault="005D1B85" w:rsidP="005D1B85"/>
        </w:tc>
        <w:tc>
          <w:tcPr>
            <w:tcW w:w="2268" w:type="dxa"/>
          </w:tcPr>
          <w:p w:rsidR="005D1B85" w:rsidRPr="00955343" w:rsidRDefault="005D1B85" w:rsidP="005D1B85">
            <w:r>
              <w:t>Direktorius,</w:t>
            </w:r>
          </w:p>
          <w:p w:rsidR="005D1B85" w:rsidRPr="00955343" w:rsidRDefault="005D1B85" w:rsidP="005D1B85">
            <w:r w:rsidRPr="00955343">
              <w:t>mokyklos mokytojai</w:t>
            </w:r>
          </w:p>
        </w:tc>
      </w:tr>
      <w:tr w:rsidR="005D1B85" w:rsidRPr="00955343" w:rsidTr="005D1B85">
        <w:trPr>
          <w:trHeight w:val="255"/>
        </w:trPr>
        <w:tc>
          <w:tcPr>
            <w:tcW w:w="534" w:type="dxa"/>
          </w:tcPr>
          <w:p w:rsidR="005D1B85" w:rsidRDefault="005D1B85" w:rsidP="005D1B85">
            <w:r>
              <w:t>6.</w:t>
            </w:r>
          </w:p>
        </w:tc>
        <w:tc>
          <w:tcPr>
            <w:tcW w:w="4139" w:type="dxa"/>
            <w:gridSpan w:val="3"/>
          </w:tcPr>
          <w:p w:rsidR="005D1B85" w:rsidRPr="00955343" w:rsidRDefault="005D1B85" w:rsidP="005D1B85">
            <w:r w:rsidRPr="001D6227">
              <w:t>Informacijos apie mokyklos veiklą ir pasiekimus sklaida</w:t>
            </w:r>
          </w:p>
        </w:tc>
        <w:tc>
          <w:tcPr>
            <w:tcW w:w="1559" w:type="dxa"/>
          </w:tcPr>
          <w:p w:rsidR="005D1B85" w:rsidRPr="00955343" w:rsidRDefault="005D1B85" w:rsidP="005D1B85">
            <w:r w:rsidRPr="00955343">
              <w:t>Alytaus r. meno ir sporto mokykla (visuose skyriuose)</w:t>
            </w:r>
          </w:p>
        </w:tc>
        <w:tc>
          <w:tcPr>
            <w:tcW w:w="1985" w:type="dxa"/>
            <w:gridSpan w:val="2"/>
          </w:tcPr>
          <w:p w:rsidR="005D1B85" w:rsidRDefault="005D1B85" w:rsidP="005D1B85">
            <w:r w:rsidRPr="00955343">
              <w:t>Nuolat</w:t>
            </w:r>
          </w:p>
          <w:p w:rsidR="005D1B85" w:rsidRPr="001D6227" w:rsidRDefault="005D1B85" w:rsidP="005D1B85"/>
        </w:tc>
        <w:tc>
          <w:tcPr>
            <w:tcW w:w="2268" w:type="dxa"/>
          </w:tcPr>
          <w:p w:rsidR="005D1B85" w:rsidRDefault="005D1B85" w:rsidP="005D1B85">
            <w:r>
              <w:t>Direktorius,</w:t>
            </w:r>
          </w:p>
          <w:p w:rsidR="005D1B85" w:rsidRPr="00955343" w:rsidRDefault="005D1B85" w:rsidP="005D1B85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6F15"/>
    <w:rsid w:val="000471C6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137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B7FBB"/>
    <w:rsid w:val="001C042F"/>
    <w:rsid w:val="001C65C3"/>
    <w:rsid w:val="001C6B90"/>
    <w:rsid w:val="001C7283"/>
    <w:rsid w:val="001D3EB7"/>
    <w:rsid w:val="001D4C95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098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1E0E"/>
    <w:rsid w:val="00442178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D59"/>
    <w:rsid w:val="0062747B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52B"/>
    <w:rsid w:val="006E2F7C"/>
    <w:rsid w:val="006E418C"/>
    <w:rsid w:val="006E5D05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7F754A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30F6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33B6"/>
    <w:rsid w:val="008B0AB4"/>
    <w:rsid w:val="008B0E60"/>
    <w:rsid w:val="008B31A2"/>
    <w:rsid w:val="008B4FFE"/>
    <w:rsid w:val="008B55C0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91B"/>
    <w:rsid w:val="00903EDF"/>
    <w:rsid w:val="00905ED3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A03BA"/>
    <w:rsid w:val="00AA0ED6"/>
    <w:rsid w:val="00AA203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6153"/>
    <w:rsid w:val="00DE6F9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17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4C9E"/>
    <w:rsid w:val="00F74EF0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8B02F-2E77-40AD-9F42-21296F8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F3B6-2CEF-40A4-BE3B-CF49FF27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2950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4</cp:revision>
  <cp:lastPrinted>2022-03-24T10:43:00Z</cp:lastPrinted>
  <dcterms:created xsi:type="dcterms:W3CDTF">2024-03-26T09:52:00Z</dcterms:created>
  <dcterms:modified xsi:type="dcterms:W3CDTF">2024-03-26T09:53:00Z</dcterms:modified>
</cp:coreProperties>
</file>